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5344E3">
        <w:rPr>
          <w:b/>
          <w:sz w:val="28"/>
          <w:szCs w:val="28"/>
        </w:rPr>
        <w:t>Классическая гитара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5344E3">
        <w:rPr>
          <w:b/>
          <w:sz w:val="28"/>
          <w:szCs w:val="28"/>
        </w:rPr>
        <w:t>Маланчук</w:t>
      </w:r>
      <w:proofErr w:type="spellEnd"/>
      <w:r w:rsidR="005344E3">
        <w:rPr>
          <w:b/>
          <w:sz w:val="28"/>
          <w:szCs w:val="28"/>
        </w:rPr>
        <w:t xml:space="preserve"> Д.В.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E658C2" w:rsidP="0069712C">
            <w:r>
              <w:t>11.05</w:t>
            </w:r>
            <w:r w:rsidR="00160F49">
              <w:t>-14:3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E658C2">
            <w:r>
              <w:t xml:space="preserve">по </w:t>
            </w:r>
            <w:r w:rsidR="00160F49">
              <w:t xml:space="preserve">программе </w:t>
            </w:r>
            <w:proofErr w:type="spellStart"/>
            <w:r w:rsidR="00E658C2">
              <w:t>А.Александровой</w:t>
            </w:r>
            <w:proofErr w:type="spellEnd"/>
          </w:p>
        </w:tc>
        <w:tc>
          <w:tcPr>
            <w:tcW w:w="2011" w:type="dxa"/>
          </w:tcPr>
          <w:p w:rsidR="0069712C" w:rsidRPr="00160F49" w:rsidRDefault="0069712C" w:rsidP="00E658C2">
            <w:r>
              <w:t xml:space="preserve">Работа </w:t>
            </w:r>
            <w:r w:rsidR="007918DA">
              <w:t>над пройденным материалом и ознакомления с новыми произведениями.</w:t>
            </w:r>
            <w:r w:rsidR="00D906E1">
              <w:t xml:space="preserve"> </w:t>
            </w:r>
            <w:r w:rsidR="00E658C2">
              <w:t>А так же работа в медленных  и подвижных темпах.</w:t>
            </w:r>
          </w:p>
        </w:tc>
        <w:tc>
          <w:tcPr>
            <w:tcW w:w="1478" w:type="dxa"/>
          </w:tcPr>
          <w:p w:rsidR="0069712C" w:rsidRDefault="00D906E1" w:rsidP="0069712C">
            <w:r>
              <w:t>Закрепление пройденного мат</w:t>
            </w:r>
            <w:r w:rsidR="00E658C2">
              <w:t>ериала и игра в умеренном темпе.</w:t>
            </w:r>
          </w:p>
        </w:tc>
        <w:tc>
          <w:tcPr>
            <w:tcW w:w="4650" w:type="dxa"/>
          </w:tcPr>
          <w:p w:rsidR="0069712C" w:rsidRDefault="0069712C" w:rsidP="0069712C">
            <w:r w:rsidRPr="00D906E1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906E1"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E658C2" w:rsidP="0069712C">
            <w:r>
              <w:t>13.05</w:t>
            </w:r>
            <w:r w:rsidR="00160F49">
              <w:t>-15:3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Pr="0081734A" w:rsidRDefault="0069712C" w:rsidP="00160F49">
            <w:r>
              <w:t>Групповое занятие-группа №</w:t>
            </w:r>
            <w:r w:rsidR="00160F49">
              <w:t>119</w:t>
            </w:r>
            <w:r w:rsidRPr="0081734A">
              <w:t xml:space="preserve"> </w:t>
            </w:r>
            <w:r>
              <w:t xml:space="preserve">объединение </w:t>
            </w:r>
            <w:r w:rsidRPr="0081734A">
              <w:t>“</w:t>
            </w:r>
            <w:r w:rsidR="00160F49">
              <w:t>классическая гитара</w:t>
            </w:r>
            <w:r w:rsidRPr="0081734A">
              <w:t>”</w:t>
            </w:r>
            <w:r w:rsidR="007918DA">
              <w:t xml:space="preserve"> </w:t>
            </w:r>
          </w:p>
        </w:tc>
        <w:tc>
          <w:tcPr>
            <w:tcW w:w="2011" w:type="dxa"/>
          </w:tcPr>
          <w:p w:rsidR="0069712C" w:rsidRPr="0081734A" w:rsidRDefault="00D906E1" w:rsidP="00E658C2">
            <w:r>
              <w:t>Тема «</w:t>
            </w:r>
            <w:r w:rsidR="00E658C2">
              <w:t>семиструнная гитара</w:t>
            </w:r>
            <w:r>
              <w:t>» приемы игры и особенности исполнения.</w:t>
            </w:r>
            <w:r w:rsidR="007918DA">
              <w:t xml:space="preserve"> </w:t>
            </w:r>
          </w:p>
        </w:tc>
        <w:tc>
          <w:tcPr>
            <w:tcW w:w="1478" w:type="dxa"/>
          </w:tcPr>
          <w:p w:rsidR="0069712C" w:rsidRDefault="00E658C2" w:rsidP="00D906E1">
            <w:r>
              <w:t xml:space="preserve">Ознакомиться с музыкальными произведениями для </w:t>
            </w:r>
            <w:proofErr w:type="spellStart"/>
            <w:r>
              <w:t>семиструной</w:t>
            </w:r>
            <w:proofErr w:type="spellEnd"/>
            <w:r>
              <w:t xml:space="preserve"> гитары.</w:t>
            </w:r>
          </w:p>
        </w:tc>
        <w:tc>
          <w:tcPr>
            <w:tcW w:w="4650" w:type="dxa"/>
          </w:tcPr>
          <w:p w:rsidR="0069712C" w:rsidRDefault="00BE6D31" w:rsidP="0069712C">
            <w:hyperlink r:id="rId4" w:history="1">
              <w:r w:rsidR="00160F49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9712C" w:rsidTr="00D906E1">
        <w:trPr>
          <w:trHeight w:val="2296"/>
        </w:trPr>
        <w:tc>
          <w:tcPr>
            <w:tcW w:w="814" w:type="dxa"/>
          </w:tcPr>
          <w:p w:rsidR="0069712C" w:rsidRDefault="00E658C2" w:rsidP="0069712C">
            <w:r>
              <w:t>14.05</w:t>
            </w:r>
            <w:r w:rsidR="00160F49">
              <w:t>-14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E658C2">
            <w:r>
              <w:t xml:space="preserve">Видео-консультация по </w:t>
            </w:r>
            <w:r w:rsidR="00160F49">
              <w:t xml:space="preserve">гитарной школе </w:t>
            </w:r>
            <w:r w:rsidR="00E658C2">
              <w:t xml:space="preserve">М. </w:t>
            </w:r>
            <w:proofErr w:type="spellStart"/>
            <w:r w:rsidR="00E658C2">
              <w:t>каркасси</w:t>
            </w:r>
            <w:proofErr w:type="spellEnd"/>
            <w:r w:rsidR="00E658C2">
              <w:t>.</w:t>
            </w:r>
          </w:p>
        </w:tc>
        <w:tc>
          <w:tcPr>
            <w:tcW w:w="2011" w:type="dxa"/>
          </w:tcPr>
          <w:p w:rsidR="0069712C" w:rsidRPr="0069712C" w:rsidRDefault="00E658C2" w:rsidP="0069712C">
            <w:r>
              <w:t>Работа над моторикой в быстрых и медленных темпах.</w:t>
            </w:r>
          </w:p>
        </w:tc>
        <w:tc>
          <w:tcPr>
            <w:tcW w:w="1478" w:type="dxa"/>
          </w:tcPr>
          <w:p w:rsidR="0069712C" w:rsidRDefault="007918DA" w:rsidP="0069712C">
            <w:r>
              <w:t>Закрепить в медленных темпах гаммы гармонического и мелодического лада.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BE6D31" w:rsidTr="0069712C">
        <w:trPr>
          <w:trHeight w:val="591"/>
        </w:trPr>
        <w:tc>
          <w:tcPr>
            <w:tcW w:w="814" w:type="dxa"/>
          </w:tcPr>
          <w:p w:rsidR="00BE6D31" w:rsidRPr="00E658C2" w:rsidRDefault="00BE6D31" w:rsidP="00BE6D31">
            <w:r>
              <w:t>15.05-15:00</w:t>
            </w:r>
          </w:p>
        </w:tc>
        <w:tc>
          <w:tcPr>
            <w:tcW w:w="1815" w:type="dxa"/>
          </w:tcPr>
          <w:p w:rsidR="00BE6D31" w:rsidRPr="0081734A" w:rsidRDefault="00BE6D31" w:rsidP="00BE6D31">
            <w:r>
              <w:t>Групповое занятие-группа №</w:t>
            </w:r>
            <w:r>
              <w:t xml:space="preserve">186 </w:t>
            </w:r>
            <w:r>
              <w:t xml:space="preserve">объединение </w:t>
            </w:r>
            <w:r w:rsidRPr="0081734A">
              <w:t>“</w:t>
            </w:r>
            <w:r>
              <w:t>классическая гитара</w:t>
            </w:r>
            <w:r w:rsidRPr="0081734A">
              <w:t>”</w:t>
            </w:r>
            <w:r>
              <w:t xml:space="preserve"> </w:t>
            </w:r>
          </w:p>
        </w:tc>
        <w:tc>
          <w:tcPr>
            <w:tcW w:w="2011" w:type="dxa"/>
          </w:tcPr>
          <w:p w:rsidR="00BE6D31" w:rsidRPr="0081734A" w:rsidRDefault="00BE6D31" w:rsidP="00BE6D31">
            <w:proofErr w:type="gramStart"/>
            <w:r>
              <w:t>Тема :</w:t>
            </w:r>
            <w:proofErr w:type="gramEnd"/>
            <w:r>
              <w:t xml:space="preserve"> стиль </w:t>
            </w:r>
            <w:r>
              <w:t xml:space="preserve"> </w:t>
            </w:r>
            <w:r>
              <w:t xml:space="preserve">игры </w:t>
            </w:r>
            <w:proofErr w:type="spellStart"/>
            <w:r>
              <w:t>Фингерстайл</w:t>
            </w:r>
            <w:proofErr w:type="spellEnd"/>
            <w:r>
              <w:t xml:space="preserve"> </w:t>
            </w:r>
            <w:r>
              <w:t xml:space="preserve">приемы игры и особенности исполнения. </w:t>
            </w:r>
          </w:p>
        </w:tc>
        <w:tc>
          <w:tcPr>
            <w:tcW w:w="1478" w:type="dxa"/>
          </w:tcPr>
          <w:p w:rsidR="00BE6D31" w:rsidRDefault="00BE6D31" w:rsidP="00BE6D31">
            <w:r>
              <w:t>Ознакомиться с музыкальными произ</w:t>
            </w:r>
            <w:r>
              <w:t xml:space="preserve">ведениями в стиле </w:t>
            </w:r>
            <w:proofErr w:type="spellStart"/>
            <w:r>
              <w:t>фингерстайл</w:t>
            </w:r>
            <w:proofErr w:type="spellEnd"/>
            <w:r>
              <w:t>.</w:t>
            </w:r>
          </w:p>
        </w:tc>
        <w:tc>
          <w:tcPr>
            <w:tcW w:w="4650" w:type="dxa"/>
          </w:tcPr>
          <w:p w:rsidR="00BE6D31" w:rsidRDefault="00BE6D31" w:rsidP="00BE6D31">
            <w:hyperlink r:id="rId5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906E1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 </w:t>
      </w:r>
      <w:r w:rsidR="00BE6D31">
        <w:rPr>
          <w:b/>
          <w:sz w:val="28"/>
          <w:szCs w:val="28"/>
        </w:rPr>
        <w:t>11.05</w:t>
      </w:r>
      <w:r>
        <w:rPr>
          <w:b/>
          <w:sz w:val="28"/>
          <w:szCs w:val="28"/>
        </w:rPr>
        <w:t xml:space="preserve">.2020 по </w:t>
      </w:r>
      <w:r w:rsidR="00BE6D31">
        <w:rPr>
          <w:b/>
          <w:sz w:val="28"/>
          <w:szCs w:val="28"/>
        </w:rPr>
        <w:t>15.05</w:t>
      </w:r>
      <w:bookmarkStart w:id="0" w:name="_GoBack"/>
      <w:bookmarkEnd w:id="0"/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60F49"/>
    <w:rsid w:val="001D6A6F"/>
    <w:rsid w:val="005344E3"/>
    <w:rsid w:val="0069712C"/>
    <w:rsid w:val="0076424F"/>
    <w:rsid w:val="007918DA"/>
    <w:rsid w:val="0081734A"/>
    <w:rsid w:val="00AA6481"/>
    <w:rsid w:val="00BE6D31"/>
    <w:rsid w:val="00C77ABD"/>
    <w:rsid w:val="00D906E1"/>
    <w:rsid w:val="00DE587C"/>
    <w:rsid w:val="00E6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EAF2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assroom.google.com/u/0/c/NzQ3NjIxMDk1NTha?hl=ru" TargetMode="External"/><Relationship Id="rId4" Type="http://schemas.openxmlformats.org/officeDocument/2006/relationships/hyperlink" Target="https://classroom.google.com/u/0/c/NzQ3NjIxMDk1NTha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11</cp:revision>
  <dcterms:created xsi:type="dcterms:W3CDTF">2020-04-15T14:45:00Z</dcterms:created>
  <dcterms:modified xsi:type="dcterms:W3CDTF">2020-05-15T13:48:00Z</dcterms:modified>
</cp:coreProperties>
</file>